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33" w:rsidRDefault="00351E33" w:rsidP="00351E33">
      <w:pPr>
        <w:rPr>
          <w:b/>
        </w:rPr>
      </w:pPr>
      <w:proofErr w:type="spellStart"/>
      <w:r>
        <w:rPr>
          <w:b/>
        </w:rPr>
        <w:t>Bewerbungsmappencheck</w:t>
      </w:r>
      <w:proofErr w:type="spellEnd"/>
      <w:r>
        <w:rPr>
          <w:b/>
        </w:rPr>
        <w:t xml:space="preserve"> für Frauen</w:t>
      </w:r>
    </w:p>
    <w:p w:rsidR="00351E33" w:rsidRDefault="00351E33" w:rsidP="00351E33">
      <w:pPr>
        <w:rPr>
          <w:b/>
        </w:rPr>
      </w:pPr>
    </w:p>
    <w:p w:rsidR="00351E33" w:rsidRDefault="00351E33" w:rsidP="00351E33">
      <w:r>
        <w:t>Sie wollen sich bewerben und möchten eine qualifizierte Rückmeldung zu Ihren Unterlagen? Sie erhalten Tipps zur Optimierung Ihrer Unterlagen von einer erfahrenen Personalleiterin.</w:t>
      </w:r>
    </w:p>
    <w:p w:rsidR="00351E33" w:rsidRDefault="00351E33" w:rsidP="00351E33"/>
    <w:p w:rsidR="00351E33" w:rsidRDefault="00351E33" w:rsidP="00351E33">
      <w:r>
        <w:t xml:space="preserve">Sie können gerne Ihre gesamten Unterlagen (Lebenslauf, Anschreiben, Arbeitszeugnisse etc.) und ggf. Stellenausschreibungen mitbringen, umso umfassender kann die Bearbeitung in der für Sie zur Verfügung stehenden Stunde sein. </w:t>
      </w:r>
    </w:p>
    <w:p w:rsidR="00351E33" w:rsidRDefault="00351E33" w:rsidP="00351E33"/>
    <w:p w:rsidR="00351E33" w:rsidRDefault="00351E33" w:rsidP="00351E33"/>
    <w:p w:rsidR="00351E33" w:rsidRDefault="00351E33" w:rsidP="00351E33"/>
    <w:p w:rsidR="00351E33" w:rsidRDefault="00351E33" w:rsidP="00351E33">
      <w:r>
        <w:t>Termine:</w:t>
      </w:r>
    </w:p>
    <w:p w:rsidR="00351E33" w:rsidRDefault="00351E33" w:rsidP="00351E33">
      <w:r>
        <w:t>23.09.2019, 02.12.2019, 10.02.2020</w:t>
      </w:r>
    </w:p>
    <w:p w:rsidR="00351E33" w:rsidRDefault="00351E33" w:rsidP="00351E33">
      <w:r>
        <w:t>Mo. im Zeitrahmen von 8.30 – 13.30 Uhr pro Person eine Stunde</w:t>
      </w:r>
    </w:p>
    <w:p w:rsidR="00351E33" w:rsidRDefault="00351E33" w:rsidP="00351E33"/>
    <w:p w:rsidR="00351E33" w:rsidRDefault="00351E33" w:rsidP="00351E33">
      <w:r>
        <w:t xml:space="preserve">Dozentin: </w:t>
      </w:r>
    </w:p>
    <w:p w:rsidR="00351E33" w:rsidRDefault="00351E33" w:rsidP="00351E33">
      <w:r>
        <w:t>Elke Lehser, Personalleiterin</w:t>
      </w:r>
    </w:p>
    <w:p w:rsidR="00351E33" w:rsidRDefault="00351E33" w:rsidP="00351E33"/>
    <w:p w:rsidR="00351E33" w:rsidRDefault="00351E33" w:rsidP="00351E33">
      <w:r>
        <w:t>Gebühren:</w:t>
      </w:r>
    </w:p>
    <w:p w:rsidR="00351E33" w:rsidRDefault="00351E33" w:rsidP="00351E33">
      <w:r>
        <w:t>Keine</w:t>
      </w:r>
    </w:p>
    <w:p w:rsidR="00351E33" w:rsidRDefault="00351E33" w:rsidP="00351E33"/>
    <w:p w:rsidR="00351E33" w:rsidRDefault="00351E33" w:rsidP="00351E33">
      <w:r>
        <w:t xml:space="preserve">Kursort und Anmeldung: </w:t>
      </w:r>
    </w:p>
    <w:p w:rsidR="00351E33" w:rsidRDefault="00351E33" w:rsidP="00351E33">
      <w:r>
        <w:t>Koordinierungsstelle Frau &amp; Betrieb</w:t>
      </w:r>
    </w:p>
    <w:p w:rsidR="00351E33" w:rsidRDefault="00351E33" w:rsidP="00351E33">
      <w:proofErr w:type="spellStart"/>
      <w:r>
        <w:t>Schloßstr</w:t>
      </w:r>
      <w:proofErr w:type="spellEnd"/>
      <w:r>
        <w:t>. 9</w:t>
      </w:r>
    </w:p>
    <w:p w:rsidR="00351E33" w:rsidRDefault="00351E33" w:rsidP="00351E33">
      <w:r>
        <w:t xml:space="preserve">49074 Osnabrück </w:t>
      </w:r>
    </w:p>
    <w:p w:rsidR="00351E33" w:rsidRDefault="00351E33" w:rsidP="00351E33">
      <w:r>
        <w:t>Tel. 0541/27026</w:t>
      </w:r>
    </w:p>
    <w:p w:rsidR="00351E33" w:rsidRPr="008A115F" w:rsidRDefault="00351E33" w:rsidP="00351E33">
      <w:hyperlink r:id="rId5" w:history="1">
        <w:r w:rsidRPr="008A115F">
          <w:rPr>
            <w:rStyle w:val="Hyperlink"/>
          </w:rPr>
          <w:t>info@frau-und-betrieb-os.de</w:t>
        </w:r>
      </w:hyperlink>
    </w:p>
    <w:p w:rsidR="00351E33" w:rsidRDefault="00351E33" w:rsidP="00351E33">
      <w:pPr>
        <w:pStyle w:val="berschrift1"/>
        <w:keepLines w:val="0"/>
        <w:numPr>
          <w:ilvl w:val="0"/>
          <w:numId w:val="1"/>
        </w:numPr>
        <w:spacing w:before="0"/>
        <w:rPr>
          <w:b w:val="0"/>
          <w:bCs w:val="0"/>
        </w:rPr>
      </w:pPr>
    </w:p>
    <w:p w:rsidR="00351E33" w:rsidRDefault="00351E33" w:rsidP="00351E33">
      <w:pPr>
        <w:pStyle w:val="berschrift1"/>
        <w:keepLines w:val="0"/>
        <w:numPr>
          <w:ilvl w:val="0"/>
          <w:numId w:val="1"/>
        </w:numPr>
        <w:spacing w:before="0"/>
        <w:rPr>
          <w:b w:val="0"/>
          <w:bCs w:val="0"/>
        </w:rPr>
      </w:pPr>
      <w:r>
        <w:rPr>
          <w:b w:val="0"/>
        </w:rPr>
        <w:t>Anmeldeschluss: jeweils eine Woche vor dem entsprechenden Termin</w:t>
      </w:r>
    </w:p>
    <w:p w:rsidR="00351E33" w:rsidRDefault="00351E33" w:rsidP="00351E33">
      <w:pPr>
        <w:rPr>
          <w:b/>
          <w:bCs/>
        </w:rPr>
      </w:pPr>
    </w:p>
    <w:p w:rsidR="00FD46DF" w:rsidRDefault="00FD46DF">
      <w:bookmarkStart w:id="0" w:name="_GoBack"/>
      <w:bookmarkEnd w:id="0"/>
    </w:p>
    <w:sectPr w:rsidR="00FD4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97F70"/>
    <w:multiLevelType w:val="multilevel"/>
    <w:tmpl w:val="663EDD5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3"/>
    <w:rsid w:val="0015173B"/>
    <w:rsid w:val="001D6C14"/>
    <w:rsid w:val="003216F4"/>
    <w:rsid w:val="00351E33"/>
    <w:rsid w:val="00361FD4"/>
    <w:rsid w:val="003B675F"/>
    <w:rsid w:val="004C1421"/>
    <w:rsid w:val="005260F4"/>
    <w:rsid w:val="005F2C1B"/>
    <w:rsid w:val="005F718B"/>
    <w:rsid w:val="006F769C"/>
    <w:rsid w:val="00734193"/>
    <w:rsid w:val="007A1329"/>
    <w:rsid w:val="00833CEB"/>
    <w:rsid w:val="008A5E2D"/>
    <w:rsid w:val="00B11A17"/>
    <w:rsid w:val="00C55CCB"/>
    <w:rsid w:val="00CF29C1"/>
    <w:rsid w:val="00DB4E73"/>
    <w:rsid w:val="00E350E4"/>
    <w:rsid w:val="00E46F31"/>
    <w:rsid w:val="00E64D30"/>
    <w:rsid w:val="00E85D17"/>
    <w:rsid w:val="00EA7B71"/>
    <w:rsid w:val="00EF6319"/>
    <w:rsid w:val="00F604F4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528A-FB36-48A2-B014-4BD565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E33"/>
    <w:pPr>
      <w:overflowPunct w:val="0"/>
      <w:autoSpaceDE w:val="0"/>
      <w:textAlignment w:val="baseline"/>
    </w:pPr>
    <w:rPr>
      <w:rFonts w:eastAsia="Times New Roman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E35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51E33"/>
    <w:pPr>
      <w:keepNext/>
      <w:tabs>
        <w:tab w:val="num" w:pos="576"/>
      </w:tabs>
      <w:ind w:left="576" w:firstLine="454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51E33"/>
    <w:pPr>
      <w:keepNext/>
      <w:tabs>
        <w:tab w:val="num" w:pos="720"/>
      </w:tabs>
      <w:overflowPunct/>
      <w:autoSpaceDE/>
      <w:ind w:left="720" w:hanging="720"/>
      <w:textAlignment w:val="auto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351E33"/>
    <w:pPr>
      <w:keepNext/>
      <w:tabs>
        <w:tab w:val="num" w:pos="864"/>
      </w:tabs>
      <w:ind w:left="864" w:hanging="864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5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E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0E4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rsid w:val="00351E33"/>
    <w:rPr>
      <w:rFonts w:eastAsia="Times New Roman"/>
      <w:b/>
      <w:bCs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351E33"/>
    <w:rPr>
      <w:rFonts w:eastAsia="Times New Roman"/>
      <w:b/>
      <w:bCs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351E33"/>
    <w:rPr>
      <w:rFonts w:eastAsia="Times New Roman"/>
      <w:b/>
      <w:bCs/>
      <w:sz w:val="24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35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au-und-betrieb-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2019-07-12T11:35:00Z</dcterms:created>
  <dcterms:modified xsi:type="dcterms:W3CDTF">2019-07-12T11:36:00Z</dcterms:modified>
</cp:coreProperties>
</file>